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6" w:rsidRDefault="00682116" w:rsidP="00790891">
      <w:pPr>
        <w:spacing w:after="0"/>
        <w:jc w:val="right"/>
      </w:pPr>
      <w:r>
        <w:t xml:space="preserve">                                                                                                                          УТВЕРЖДАЮ</w:t>
      </w:r>
    </w:p>
    <w:p w:rsidR="00682116" w:rsidRDefault="00682116" w:rsidP="00790891">
      <w:pPr>
        <w:spacing w:after="0"/>
        <w:jc w:val="right"/>
      </w:pPr>
      <w:r>
        <w:t xml:space="preserve">                                                                                                                                Директор</w:t>
      </w:r>
    </w:p>
    <w:p w:rsidR="00682116" w:rsidRDefault="00682116" w:rsidP="00790891">
      <w:pPr>
        <w:spacing w:after="0"/>
        <w:jc w:val="right"/>
      </w:pPr>
      <w:r>
        <w:t xml:space="preserve">                                                                                                              ООО «</w:t>
      </w:r>
      <w:proofErr w:type="spellStart"/>
      <w:r>
        <w:t>Теплосервис</w:t>
      </w:r>
      <w:proofErr w:type="spellEnd"/>
      <w:r>
        <w:t>»</w:t>
      </w:r>
    </w:p>
    <w:p w:rsidR="00682116" w:rsidRDefault="00682116" w:rsidP="00790891">
      <w:pPr>
        <w:spacing w:after="0"/>
        <w:jc w:val="right"/>
      </w:pPr>
      <w:r>
        <w:t xml:space="preserve">______ В. А. </w:t>
      </w:r>
      <w:proofErr w:type="spellStart"/>
      <w:r>
        <w:t>Черкас</w:t>
      </w:r>
      <w:proofErr w:type="spellEnd"/>
    </w:p>
    <w:p w:rsidR="00682116" w:rsidRDefault="00682116" w:rsidP="00790891">
      <w:pPr>
        <w:spacing w:after="0"/>
        <w:jc w:val="right"/>
      </w:pPr>
      <w:r>
        <w:t xml:space="preserve">                                                                                                      __________2011 год</w:t>
      </w:r>
    </w:p>
    <w:p w:rsidR="00682116" w:rsidRDefault="00682116" w:rsidP="00682116">
      <w:pPr>
        <w:spacing w:after="0"/>
      </w:pPr>
    </w:p>
    <w:p w:rsidR="00682116" w:rsidRDefault="00682116" w:rsidP="00682116">
      <w:pPr>
        <w:spacing w:after="0"/>
        <w:jc w:val="center"/>
        <w:rPr>
          <w:b/>
        </w:rPr>
      </w:pPr>
      <w:r>
        <w:rPr>
          <w:b/>
        </w:rPr>
        <w:t>Техническое задание</w:t>
      </w:r>
    </w:p>
    <w:p w:rsidR="00682116" w:rsidRDefault="00682116" w:rsidP="00682116">
      <w:pPr>
        <w:spacing w:after="0"/>
        <w:jc w:val="center"/>
        <w:rPr>
          <w:b/>
        </w:rPr>
      </w:pPr>
      <w:r>
        <w:rPr>
          <w:b/>
        </w:rPr>
        <w:t xml:space="preserve">На выполнение работ по капитальному ремонту крыши многоквартирного дома по адресу, ул. </w:t>
      </w:r>
      <w:r w:rsidR="006862D7">
        <w:rPr>
          <w:b/>
        </w:rPr>
        <w:t>Багратиона 1-13</w:t>
      </w:r>
    </w:p>
    <w:p w:rsidR="008D3783" w:rsidRPr="008D3783" w:rsidRDefault="008D3783" w:rsidP="008D3783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Основные данные по объекту</w:t>
      </w:r>
    </w:p>
    <w:p w:rsidR="008D3783" w:rsidRDefault="008D3783" w:rsidP="00682116">
      <w:pPr>
        <w:spacing w:after="0"/>
        <w:jc w:val="center"/>
        <w:rPr>
          <w:b/>
        </w:rPr>
      </w:pP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4035"/>
        <w:gridCol w:w="4185"/>
      </w:tblGrid>
      <w:tr w:rsidR="008D3783" w:rsidTr="008D3783">
        <w:trPr>
          <w:trHeight w:val="525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 xml:space="preserve">№ </w:t>
            </w:r>
            <w:proofErr w:type="gramStart"/>
            <w:r w:rsidRPr="004E5935">
              <w:t>п</w:t>
            </w:r>
            <w:proofErr w:type="gramEnd"/>
            <w:r w:rsidRPr="004E5935">
              <w:t>/п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Перечень основных данных и требований</w:t>
            </w:r>
          </w:p>
        </w:tc>
        <w:tc>
          <w:tcPr>
            <w:tcW w:w="4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Данные по объекту</w:t>
            </w:r>
          </w:p>
        </w:tc>
      </w:tr>
      <w:tr w:rsidR="008D3783" w:rsidTr="008D3783">
        <w:trPr>
          <w:trHeight w:val="555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1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Наименование объекта и его мощность</w:t>
            </w:r>
          </w:p>
        </w:tc>
        <w:tc>
          <w:tcPr>
            <w:tcW w:w="4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Объект: жилое здание по адресу</w:t>
            </w:r>
          </w:p>
        </w:tc>
      </w:tr>
      <w:tr w:rsidR="008D3783" w:rsidTr="008D3783">
        <w:trPr>
          <w:trHeight w:val="555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2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Местоположение объекта</w:t>
            </w:r>
          </w:p>
        </w:tc>
        <w:tc>
          <w:tcPr>
            <w:tcW w:w="4185" w:type="dxa"/>
          </w:tcPr>
          <w:p w:rsidR="008D3783" w:rsidRPr="004E5935" w:rsidRDefault="008D3783" w:rsidP="006862D7">
            <w:pPr>
              <w:spacing w:after="0"/>
              <w:jc w:val="center"/>
            </w:pPr>
            <w:r w:rsidRPr="004E5935">
              <w:t xml:space="preserve">Россия, город Калининград, улица </w:t>
            </w:r>
            <w:r w:rsidR="006862D7">
              <w:t>Багратиона 1-13</w:t>
            </w:r>
          </w:p>
        </w:tc>
      </w:tr>
      <w:tr w:rsidR="008D3783" w:rsidTr="008D3783">
        <w:trPr>
          <w:trHeight w:val="300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3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Заказчик</w:t>
            </w:r>
          </w:p>
        </w:tc>
        <w:tc>
          <w:tcPr>
            <w:tcW w:w="4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ООО «</w:t>
            </w:r>
            <w:proofErr w:type="spellStart"/>
            <w:r w:rsidRPr="004E5935">
              <w:t>Теплосервис</w:t>
            </w:r>
            <w:proofErr w:type="spellEnd"/>
            <w:r w:rsidRPr="004E5935">
              <w:t>»</w:t>
            </w:r>
          </w:p>
        </w:tc>
      </w:tr>
      <w:tr w:rsidR="008D3783" w:rsidTr="008D3783">
        <w:trPr>
          <w:trHeight w:val="435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4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Наименование и адрес подрядной организации</w:t>
            </w:r>
          </w:p>
        </w:tc>
        <w:tc>
          <w:tcPr>
            <w:tcW w:w="4185" w:type="dxa"/>
          </w:tcPr>
          <w:p w:rsidR="008D3783" w:rsidRPr="004E5935" w:rsidRDefault="008D3783" w:rsidP="008D3783">
            <w:pPr>
              <w:spacing w:after="0"/>
              <w:jc w:val="center"/>
            </w:pPr>
          </w:p>
        </w:tc>
      </w:tr>
      <w:tr w:rsidR="008D3783" w:rsidTr="008D3783">
        <w:trPr>
          <w:trHeight w:val="360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5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Вид строительства</w:t>
            </w:r>
          </w:p>
        </w:tc>
        <w:tc>
          <w:tcPr>
            <w:tcW w:w="4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Капитальный ремонт</w:t>
            </w:r>
          </w:p>
        </w:tc>
      </w:tr>
      <w:tr w:rsidR="008D3783" w:rsidTr="008D3783">
        <w:trPr>
          <w:trHeight w:val="420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6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Сроки начала и окончания работ</w:t>
            </w:r>
          </w:p>
        </w:tc>
        <w:tc>
          <w:tcPr>
            <w:tcW w:w="4185" w:type="dxa"/>
          </w:tcPr>
          <w:p w:rsidR="008D3783" w:rsidRPr="00BB4E04" w:rsidRDefault="004E5935" w:rsidP="008D3783">
            <w:pPr>
              <w:spacing w:after="0"/>
              <w:jc w:val="center"/>
              <w:rPr>
                <w:color w:val="C00000"/>
              </w:rPr>
            </w:pPr>
            <w:bookmarkStart w:id="0" w:name="_GoBack"/>
            <w:r w:rsidRPr="00BB4E04">
              <w:rPr>
                <w:color w:val="C00000"/>
              </w:rPr>
              <w:t>Начало__________________</w:t>
            </w:r>
          </w:p>
          <w:p w:rsidR="004E5935" w:rsidRPr="004E5935" w:rsidRDefault="004E5935" w:rsidP="004E5935">
            <w:pPr>
              <w:spacing w:after="0"/>
              <w:jc w:val="center"/>
            </w:pPr>
            <w:r w:rsidRPr="00BB4E04">
              <w:rPr>
                <w:color w:val="C00000"/>
              </w:rPr>
              <w:t>Окончание________________</w:t>
            </w:r>
            <w:bookmarkEnd w:id="0"/>
          </w:p>
        </w:tc>
      </w:tr>
      <w:tr w:rsidR="008D3783" w:rsidTr="008D3783">
        <w:trPr>
          <w:trHeight w:val="600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7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Стадийность</w:t>
            </w:r>
          </w:p>
        </w:tc>
        <w:tc>
          <w:tcPr>
            <w:tcW w:w="4185" w:type="dxa"/>
          </w:tcPr>
          <w:p w:rsidR="008D3783" w:rsidRPr="004E5935" w:rsidRDefault="004E5935" w:rsidP="008D3783">
            <w:pPr>
              <w:spacing w:after="0"/>
              <w:jc w:val="center"/>
            </w:pPr>
            <w:r w:rsidRPr="004E5935">
              <w:t>Демонтажные работы</w:t>
            </w:r>
          </w:p>
          <w:p w:rsidR="004E5935" w:rsidRPr="004E5935" w:rsidRDefault="004E5935" w:rsidP="008D3783">
            <w:pPr>
              <w:spacing w:after="0"/>
              <w:jc w:val="center"/>
            </w:pPr>
            <w:r w:rsidRPr="004E5935">
              <w:t>Строительные работы</w:t>
            </w:r>
          </w:p>
        </w:tc>
      </w:tr>
      <w:tr w:rsidR="008D3783" w:rsidTr="008D3783">
        <w:trPr>
          <w:trHeight w:val="735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8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Особые условия капитального ремонта</w:t>
            </w:r>
          </w:p>
        </w:tc>
        <w:tc>
          <w:tcPr>
            <w:tcW w:w="4185" w:type="dxa"/>
          </w:tcPr>
          <w:p w:rsidR="008D3783" w:rsidRPr="004E5935" w:rsidRDefault="004E5935" w:rsidP="008D3783">
            <w:pPr>
              <w:spacing w:after="0"/>
              <w:jc w:val="center"/>
            </w:pPr>
            <w:r w:rsidRPr="004E5935">
              <w:t>Эксплуатируемые, не освобожденные здания</w:t>
            </w:r>
          </w:p>
        </w:tc>
      </w:tr>
      <w:tr w:rsidR="008D3783" w:rsidTr="008D3783">
        <w:trPr>
          <w:trHeight w:val="720"/>
        </w:trPr>
        <w:tc>
          <w:tcPr>
            <w:tcW w:w="118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9</w:t>
            </w:r>
          </w:p>
        </w:tc>
        <w:tc>
          <w:tcPr>
            <w:tcW w:w="4035" w:type="dxa"/>
          </w:tcPr>
          <w:p w:rsidR="008D3783" w:rsidRPr="004E5935" w:rsidRDefault="008D3783" w:rsidP="008D3783">
            <w:pPr>
              <w:spacing w:after="0"/>
              <w:jc w:val="center"/>
            </w:pPr>
            <w:r w:rsidRPr="004E5935">
              <w:t>Требования к конструктивным решениям</w:t>
            </w:r>
          </w:p>
        </w:tc>
        <w:tc>
          <w:tcPr>
            <w:tcW w:w="4185" w:type="dxa"/>
          </w:tcPr>
          <w:p w:rsidR="008D3783" w:rsidRPr="004E5935" w:rsidRDefault="004E5935" w:rsidP="008D3783">
            <w:pPr>
              <w:spacing w:after="0"/>
              <w:jc w:val="center"/>
            </w:pPr>
            <w:r w:rsidRPr="004E5935">
              <w:t>Результаты работы должны удовлетворять всем нормативным актам, предусмотренным для данной категории</w:t>
            </w:r>
          </w:p>
        </w:tc>
      </w:tr>
    </w:tbl>
    <w:p w:rsidR="008D3783" w:rsidRDefault="008D3783" w:rsidP="008D3783">
      <w:pPr>
        <w:pStyle w:val="a3"/>
        <w:spacing w:after="0"/>
        <w:rPr>
          <w:b/>
        </w:rPr>
      </w:pPr>
    </w:p>
    <w:p w:rsidR="004E5935" w:rsidRDefault="004E5935" w:rsidP="004E5935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Технические условия и требования.</w:t>
      </w:r>
    </w:p>
    <w:p w:rsidR="004E5935" w:rsidRDefault="004E5935" w:rsidP="004E5935">
      <w:pPr>
        <w:pStyle w:val="a3"/>
        <w:numPr>
          <w:ilvl w:val="0"/>
          <w:numId w:val="2"/>
        </w:numPr>
        <w:spacing w:after="0"/>
      </w:pPr>
      <w:r>
        <w:t>В жилом здании необходимо выполнить капитальный ремонт крыши.</w:t>
      </w:r>
    </w:p>
    <w:p w:rsidR="004E5935" w:rsidRDefault="009F54AF" w:rsidP="004E5935">
      <w:pPr>
        <w:pStyle w:val="a3"/>
        <w:numPr>
          <w:ilvl w:val="0"/>
          <w:numId w:val="2"/>
        </w:numPr>
        <w:spacing w:after="0"/>
      </w:pPr>
      <w:r>
        <w:t>Требования к подрядчику в соответствии с конкурсной документацией.</w:t>
      </w:r>
    </w:p>
    <w:p w:rsidR="004E5935" w:rsidRDefault="004E5935" w:rsidP="004751C1">
      <w:pPr>
        <w:pStyle w:val="a3"/>
        <w:numPr>
          <w:ilvl w:val="0"/>
          <w:numId w:val="2"/>
        </w:numPr>
        <w:spacing w:after="0"/>
      </w:pPr>
      <w:r>
        <w:t xml:space="preserve">Подрядчик должен учесть, что работы будут выполняться в условиях эксплуатирующихся жилых домов. </w:t>
      </w:r>
      <w:proofErr w:type="gramStart"/>
      <w:r>
        <w:t>Работы</w:t>
      </w:r>
      <w:proofErr w:type="gramEnd"/>
      <w:r>
        <w:t xml:space="preserve"> возможно проводить с 8-00 до 20-00 по рабочим дням, в субботу с 8-00 до 15-00, воскресенье – выходной. Очередность выполнения работы должна быть согласована с заказчиком.</w:t>
      </w:r>
    </w:p>
    <w:p w:rsidR="004E5935" w:rsidRDefault="004E5935" w:rsidP="004751C1">
      <w:pPr>
        <w:pStyle w:val="a3"/>
        <w:numPr>
          <w:ilvl w:val="0"/>
          <w:numId w:val="2"/>
        </w:numPr>
        <w:spacing w:after="0"/>
      </w:pPr>
      <w:r>
        <w:t xml:space="preserve"> Ответственность за соблюдение правил безопасности, охраны труда и санитарно- гигиенического режима в ремонтируемых помещениях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</w:t>
      </w:r>
      <w:r w:rsidR="001C39EA">
        <w:t xml:space="preserve"> предъявляется заказчику. При проведении работ предусмотреть контейнер для строительного мусора, установку биотуалета.</w:t>
      </w:r>
    </w:p>
    <w:p w:rsidR="001C39EA" w:rsidRDefault="001C39EA" w:rsidP="004751C1">
      <w:pPr>
        <w:pStyle w:val="a3"/>
        <w:numPr>
          <w:ilvl w:val="0"/>
          <w:numId w:val="2"/>
        </w:numPr>
        <w:spacing w:after="0"/>
      </w:pPr>
      <w:r>
        <w:lastRenderedPageBreak/>
        <w:t xml:space="preserve">Все материалы, используемые для проведения ремонтно-строительных работ, должны быть разрешены для проведения </w:t>
      </w:r>
      <w:r w:rsidR="009F54AF">
        <w:t xml:space="preserve">ремонтных работ </w:t>
      </w:r>
      <w:r>
        <w:t>в жилых домах, иметь сертификаты качества или соответствия, паспорта.</w:t>
      </w:r>
    </w:p>
    <w:p w:rsidR="001C39EA" w:rsidRDefault="001C39EA" w:rsidP="004751C1">
      <w:pPr>
        <w:pStyle w:val="a3"/>
        <w:numPr>
          <w:ilvl w:val="0"/>
          <w:numId w:val="2"/>
        </w:numPr>
        <w:spacing w:after="0"/>
      </w:pPr>
      <w:r>
        <w:t xml:space="preserve"> Отключения инженерных систем, сетей или отдельных участков могут производиться только по предварительному согласованию с заказчиком.</w:t>
      </w:r>
    </w:p>
    <w:p w:rsidR="001C39EA" w:rsidRDefault="001C39EA" w:rsidP="004751C1">
      <w:pPr>
        <w:pStyle w:val="a3"/>
        <w:numPr>
          <w:ilvl w:val="0"/>
          <w:numId w:val="2"/>
        </w:numPr>
        <w:spacing w:after="0"/>
      </w:pPr>
      <w:r>
        <w:t xml:space="preserve"> Условия оплаты:</w:t>
      </w:r>
    </w:p>
    <w:p w:rsidR="00FD13C4" w:rsidRDefault="00FD13C4" w:rsidP="009F54AF">
      <w:pPr>
        <w:pStyle w:val="a3"/>
        <w:spacing w:after="0"/>
        <w:ind w:left="1080"/>
      </w:pPr>
      <w:r>
        <w:t>Авансовый платеж в размере 30% от общей стоимости ремонтных работ.</w:t>
      </w:r>
    </w:p>
    <w:p w:rsidR="00FD13C4" w:rsidRDefault="00FD13C4" w:rsidP="009F54AF">
      <w:pPr>
        <w:pStyle w:val="a3"/>
        <w:spacing w:after="0"/>
        <w:ind w:left="1080"/>
      </w:pPr>
      <w:r>
        <w:t>Окончательный расчет производится после подписания акта приемки выполненных работ по форме КС-2, КС-3.</w:t>
      </w:r>
    </w:p>
    <w:p w:rsidR="00FD13C4" w:rsidRDefault="00FD13C4" w:rsidP="009F54AF">
      <w:pPr>
        <w:pStyle w:val="a3"/>
        <w:numPr>
          <w:ilvl w:val="0"/>
          <w:numId w:val="2"/>
        </w:numPr>
        <w:spacing w:after="0"/>
      </w:pPr>
      <w:r>
        <w:t>Начало выполнения работ с момента заключения договора подряда</w:t>
      </w:r>
      <w:r w:rsidR="00DC4A45">
        <w:t>. Сроки выполнения работ по капитальному ремонту:</w:t>
      </w:r>
    </w:p>
    <w:p w:rsidR="00DC4A45" w:rsidRPr="00BB4E04" w:rsidRDefault="00DC4A45" w:rsidP="009F54AF">
      <w:pPr>
        <w:pStyle w:val="a3"/>
        <w:spacing w:after="0"/>
        <w:ind w:left="1080"/>
        <w:rPr>
          <w:color w:val="C00000"/>
        </w:rPr>
      </w:pPr>
      <w:r w:rsidRPr="00BB4E04">
        <w:rPr>
          <w:color w:val="C00000"/>
        </w:rPr>
        <w:t xml:space="preserve"> Начало:________________, окончание:__________________</w:t>
      </w:r>
    </w:p>
    <w:p w:rsidR="00DC4A45" w:rsidRPr="009F54AF" w:rsidRDefault="00DC4A45" w:rsidP="009F54AF">
      <w:pPr>
        <w:pStyle w:val="a3"/>
        <w:numPr>
          <w:ilvl w:val="0"/>
          <w:numId w:val="2"/>
        </w:numPr>
        <w:spacing w:after="0"/>
        <w:rPr>
          <w:color w:val="000000" w:themeColor="text1"/>
        </w:rPr>
      </w:pPr>
      <w:r w:rsidRPr="009F54AF">
        <w:rPr>
          <w:color w:val="000000" w:themeColor="text1"/>
        </w:rPr>
        <w:t xml:space="preserve">Стоимость капитального ремонта крыши составляет  </w:t>
      </w:r>
      <w:r w:rsidR="009F54AF">
        <w:rPr>
          <w:color w:val="000000" w:themeColor="text1"/>
        </w:rPr>
        <w:t>2 523 221</w:t>
      </w:r>
      <w:r w:rsidRPr="009F54AF">
        <w:rPr>
          <w:color w:val="000000" w:themeColor="text1"/>
        </w:rPr>
        <w:t xml:space="preserve"> руб. (в том числе НДС 18 %, технадзор 1% и непредвиденные работы 2%).</w:t>
      </w:r>
    </w:p>
    <w:p w:rsidR="00DC4A45" w:rsidRDefault="00DC4A45" w:rsidP="009F54AF">
      <w:pPr>
        <w:pStyle w:val="a3"/>
        <w:numPr>
          <w:ilvl w:val="0"/>
          <w:numId w:val="2"/>
        </w:numPr>
        <w:spacing w:after="0"/>
      </w:pPr>
      <w:r>
        <w:t>До подписания договора подряда подрядчик обязан заключить договор страхования строительных рисков при исполнении работ по договору подряда и предоставить заказчику копию такого договора с подтверждением его оплаты.</w:t>
      </w:r>
    </w:p>
    <w:p w:rsidR="00DC4A45" w:rsidRDefault="00DC4A45" w:rsidP="009F54AF">
      <w:pPr>
        <w:pStyle w:val="a3"/>
        <w:numPr>
          <w:ilvl w:val="0"/>
          <w:numId w:val="2"/>
        </w:numPr>
        <w:spacing w:after="0"/>
      </w:pPr>
      <w:r>
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</w:r>
    </w:p>
    <w:p w:rsidR="004751C1" w:rsidRDefault="004751C1" w:rsidP="004751C1">
      <w:pPr>
        <w:pStyle w:val="a3"/>
        <w:spacing w:after="0"/>
        <w:rPr>
          <w:b/>
        </w:rPr>
      </w:pPr>
    </w:p>
    <w:p w:rsidR="00DC4A45" w:rsidRPr="004751C1" w:rsidRDefault="00DC4A45" w:rsidP="004751C1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4751C1">
        <w:rPr>
          <w:b/>
        </w:rPr>
        <w:t>Перечень основных видов работ по капитальному ремонту крыши:</w:t>
      </w:r>
    </w:p>
    <w:tbl>
      <w:tblPr>
        <w:tblW w:w="84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"/>
        <w:gridCol w:w="5681"/>
        <w:gridCol w:w="1342"/>
        <w:gridCol w:w="969"/>
      </w:tblGrid>
      <w:tr w:rsidR="00942E3D" w:rsidRPr="00942E3D" w:rsidTr="00942E3D">
        <w:trPr>
          <w:trHeight w:val="164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Разборка покрытий кровель рулонных материалов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 м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proofErr w:type="gramEnd"/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21.2 </w:t>
            </w:r>
          </w:p>
        </w:tc>
      </w:tr>
      <w:tr w:rsidR="00942E3D" w:rsidRPr="00942E3D" w:rsidTr="00942E3D">
        <w:trPr>
          <w:trHeight w:val="179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Ремонт цементной стяжки площадью заделки до 1,0 м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proofErr w:type="gramEnd"/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100 мест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10.66 </w:t>
            </w:r>
          </w:p>
        </w:tc>
      </w:tr>
      <w:tr w:rsidR="00942E3D" w:rsidRPr="00942E3D" w:rsidTr="00942E3D">
        <w:trPr>
          <w:trHeight w:val="343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Огрунтовка</w:t>
            </w:r>
            <w:proofErr w:type="spellEnd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оснований из бетона или раствора под водоизоляционный кровельный ковер битумной грунтовкой с ее приготовлением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 м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proofErr w:type="gramEnd"/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21.2 </w:t>
            </w:r>
          </w:p>
        </w:tc>
      </w:tr>
      <w:tr w:rsidR="00942E3D" w:rsidRPr="00942E3D" w:rsidTr="00942E3D">
        <w:trPr>
          <w:trHeight w:val="164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Устройство кровель плоских из наплавляемых материалов: в два слоя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 м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proofErr w:type="gramEnd"/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21.2 </w:t>
            </w:r>
          </w:p>
        </w:tc>
      </w:tr>
      <w:tr w:rsidR="00942E3D" w:rsidRPr="00942E3D" w:rsidTr="00942E3D">
        <w:trPr>
          <w:trHeight w:val="343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5.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Материалы рулонные кровельные для верхнего слоя, битум СБС, </w:t>
            </w:r>
            <w:proofErr w:type="spell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Стеклоэласт</w:t>
            </w:r>
            <w:proofErr w:type="spellEnd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К-4,5 стеклохолст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proofErr w:type="gramEnd"/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2416.8 </w:t>
            </w:r>
          </w:p>
        </w:tc>
      </w:tr>
      <w:tr w:rsidR="00942E3D" w:rsidRPr="00942E3D" w:rsidTr="00942E3D">
        <w:trPr>
          <w:trHeight w:val="179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6.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Материалы рулонные кровельные для нижнего слоя, </w:t>
            </w:r>
            <w:proofErr w:type="spell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СтеклоэластП</w:t>
            </w:r>
            <w:proofErr w:type="spellEnd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- 4,0 полиэстер, пленка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proofErr w:type="gramEnd"/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2459.2 </w:t>
            </w:r>
          </w:p>
        </w:tc>
      </w:tr>
      <w:tr w:rsidR="00942E3D" w:rsidRPr="00942E3D" w:rsidTr="00942E3D">
        <w:trPr>
          <w:trHeight w:val="343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7.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Устройство примыканий кровель из наплавляемых материалов к стенам и парапетам высотой более 600 мм с одним фартуком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100 м примыканий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6.35 </w:t>
            </w:r>
          </w:p>
        </w:tc>
      </w:tr>
      <w:tr w:rsidR="00942E3D" w:rsidRPr="00942E3D" w:rsidTr="00942E3D">
        <w:trPr>
          <w:trHeight w:val="164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8.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Установка дефлекторов диаметром патрубка 280 мм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шт.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54 </w:t>
            </w:r>
          </w:p>
        </w:tc>
      </w:tr>
      <w:tr w:rsidR="00942E3D" w:rsidRPr="00942E3D" w:rsidTr="00942E3D">
        <w:trPr>
          <w:trHeight w:val="179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9.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Дефлекторы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шт.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54 </w:t>
            </w:r>
          </w:p>
        </w:tc>
      </w:tr>
      <w:tr w:rsidR="00942E3D" w:rsidRPr="00942E3D" w:rsidTr="00942E3D">
        <w:trPr>
          <w:trHeight w:val="343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Смена обделок из листовой стали брандмауэров и парапетов без обделки боковых стенок шириной до 1 м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100 м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4.56 </w:t>
            </w:r>
          </w:p>
        </w:tc>
      </w:tr>
      <w:tr w:rsidR="00942E3D" w:rsidRPr="00942E3D" w:rsidTr="00942E3D">
        <w:trPr>
          <w:trHeight w:val="164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11.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Смена колпаков на дымовых и вентиляционных трубах в один канал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 шт.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4.9 </w:t>
            </w:r>
          </w:p>
        </w:tc>
      </w:tr>
      <w:tr w:rsidR="00942E3D" w:rsidRPr="00942E3D" w:rsidTr="00942E3D">
        <w:trPr>
          <w:trHeight w:val="343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12.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Смена колпаков на дымовых и вентиляционных трубах добавлять на каждый следующий канал (до 9 каналов)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 шт.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4.9 </w:t>
            </w:r>
          </w:p>
        </w:tc>
      </w:tr>
      <w:tr w:rsidR="00942E3D" w:rsidRPr="00942E3D" w:rsidTr="00942E3D">
        <w:trPr>
          <w:trHeight w:val="521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13.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proofErr w:type="gramEnd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толщиной слоя до 20 мм (выходы на кровлю, шахты </w:t>
            </w:r>
            <w:proofErr w:type="spell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вентканалов</w:t>
            </w:r>
            <w:proofErr w:type="spellEnd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)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 м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proofErr w:type="gramEnd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отремонтированной поверхности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3.78 </w:t>
            </w:r>
          </w:p>
        </w:tc>
      </w:tr>
      <w:tr w:rsidR="00942E3D" w:rsidRPr="00942E3D" w:rsidTr="00942E3D">
        <w:trPr>
          <w:trHeight w:val="164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14.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Перекладка дымовых труб над крышей с добавлением нового кирпича до 50 % в 1 канал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100 м труб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0.07 </w:t>
            </w:r>
          </w:p>
        </w:tc>
      </w:tr>
      <w:tr w:rsidR="00942E3D" w:rsidRPr="00942E3D" w:rsidTr="00942E3D">
        <w:trPr>
          <w:trHeight w:val="343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15.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Перекладка дымовых труб над крышей с добавлением нового кирпича до 50 % добавлять на каждый следующий канал (до 9 каналов)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100 м труб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0.07 </w:t>
            </w:r>
          </w:p>
        </w:tc>
      </w:tr>
      <w:tr w:rsidR="00942E3D" w:rsidRPr="00942E3D" w:rsidTr="00942E3D">
        <w:trPr>
          <w:trHeight w:val="179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16.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Ремонт дверных коробок узких в каменных стенах со снятием полотен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10 коробок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0.7 </w:t>
            </w:r>
          </w:p>
        </w:tc>
      </w:tr>
      <w:tr w:rsidR="00942E3D" w:rsidRPr="00942E3D" w:rsidTr="00942E3D">
        <w:trPr>
          <w:trHeight w:val="164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17.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Погрузка мусора в автотранспортные средства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55.48 </w:t>
            </w:r>
          </w:p>
        </w:tc>
      </w:tr>
      <w:tr w:rsidR="00942E3D" w:rsidRPr="00942E3D" w:rsidTr="00942E3D">
        <w:trPr>
          <w:trHeight w:val="343"/>
          <w:tblCellSpacing w:w="0" w:type="dxa"/>
        </w:trPr>
        <w:tc>
          <w:tcPr>
            <w:tcW w:w="428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18. </w:t>
            </w:r>
          </w:p>
        </w:tc>
        <w:tc>
          <w:tcPr>
            <w:tcW w:w="5681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  <w:proofErr w:type="gramEnd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</w:t>
            </w:r>
            <w:proofErr w:type="gramStart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proofErr w:type="gramEnd"/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ласс груза 1) </w:t>
            </w:r>
          </w:p>
        </w:tc>
        <w:tc>
          <w:tcPr>
            <w:tcW w:w="1342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т </w:t>
            </w:r>
          </w:p>
        </w:tc>
        <w:tc>
          <w:tcPr>
            <w:tcW w:w="969" w:type="dxa"/>
            <w:hideMark/>
          </w:tcPr>
          <w:p w:rsidR="00942E3D" w:rsidRPr="00942E3D" w:rsidRDefault="00942E3D" w:rsidP="00942E3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3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55.48 </w:t>
            </w:r>
          </w:p>
        </w:tc>
      </w:tr>
    </w:tbl>
    <w:p w:rsidR="004751C1" w:rsidRPr="004751C1" w:rsidRDefault="004751C1" w:rsidP="004751C1">
      <w:pPr>
        <w:pStyle w:val="a3"/>
        <w:spacing w:after="0"/>
        <w:rPr>
          <w:b/>
        </w:rPr>
      </w:pPr>
    </w:p>
    <w:sectPr w:rsidR="004751C1" w:rsidRPr="004751C1" w:rsidSect="00D1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9BE"/>
    <w:multiLevelType w:val="hybridMultilevel"/>
    <w:tmpl w:val="F5DA68A6"/>
    <w:lvl w:ilvl="0" w:tplc="88140E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134472"/>
    <w:multiLevelType w:val="hybridMultilevel"/>
    <w:tmpl w:val="F7FE86BC"/>
    <w:lvl w:ilvl="0" w:tplc="88140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51C3F"/>
    <w:multiLevelType w:val="hybridMultilevel"/>
    <w:tmpl w:val="BF3CDEA8"/>
    <w:lvl w:ilvl="0" w:tplc="88140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9123D1"/>
    <w:multiLevelType w:val="hybridMultilevel"/>
    <w:tmpl w:val="83E0CBEC"/>
    <w:lvl w:ilvl="0" w:tplc="88140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86BD2"/>
    <w:multiLevelType w:val="hybridMultilevel"/>
    <w:tmpl w:val="550C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F0"/>
    <w:rsid w:val="001C39EA"/>
    <w:rsid w:val="004751C1"/>
    <w:rsid w:val="004E5935"/>
    <w:rsid w:val="00535777"/>
    <w:rsid w:val="005E280D"/>
    <w:rsid w:val="00682116"/>
    <w:rsid w:val="006862D7"/>
    <w:rsid w:val="00790891"/>
    <w:rsid w:val="007C4404"/>
    <w:rsid w:val="008D3783"/>
    <w:rsid w:val="00942E3D"/>
    <w:rsid w:val="009F54AF"/>
    <w:rsid w:val="00A17635"/>
    <w:rsid w:val="00AE663B"/>
    <w:rsid w:val="00BB4E04"/>
    <w:rsid w:val="00D15EBD"/>
    <w:rsid w:val="00D314A0"/>
    <w:rsid w:val="00DC4A45"/>
    <w:rsid w:val="00E31DF0"/>
    <w:rsid w:val="00FD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A6A3-1FC6-4E2C-A148-BB892CEF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Supper</cp:lastModifiedBy>
  <cp:revision>8</cp:revision>
  <dcterms:created xsi:type="dcterms:W3CDTF">2011-03-11T08:01:00Z</dcterms:created>
  <dcterms:modified xsi:type="dcterms:W3CDTF">2011-03-11T09:31:00Z</dcterms:modified>
</cp:coreProperties>
</file>